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4A" w:rsidRPr="00A01130" w:rsidRDefault="001E739B" w:rsidP="001E739B">
      <w:pPr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34225" cy="10081360"/>
            <wp:effectExtent l="19050" t="0" r="9525" b="0"/>
            <wp:docPr id="1" name="Рисунок 1" descr="C:\Users\User\Desktop\Положения1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1\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938" cy="1008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44A" w:rsidRPr="00A01130">
        <w:rPr>
          <w:rFonts w:ascii="Times New Roman" w:hAnsi="Times New Roman"/>
          <w:sz w:val="28"/>
          <w:szCs w:val="28"/>
        </w:rPr>
        <w:lastRenderedPageBreak/>
        <w:t>1.  В МБОУ «</w:t>
      </w:r>
      <w:r w:rsidR="00F3281E" w:rsidRPr="00A01130">
        <w:rPr>
          <w:rFonts w:ascii="Times New Roman" w:hAnsi="Times New Roman"/>
          <w:sz w:val="28"/>
          <w:szCs w:val="28"/>
        </w:rPr>
        <w:t>Сахзаводская СОШ</w:t>
      </w:r>
      <w:r w:rsidR="0073044A" w:rsidRPr="00A01130">
        <w:rPr>
          <w:rFonts w:ascii="Times New Roman" w:hAnsi="Times New Roman"/>
          <w:sz w:val="28"/>
          <w:szCs w:val="28"/>
        </w:rPr>
        <w:t>» наряду с должностями педагогических работников, предусматриваются должности  учебно-вспомогательного персонала, осуществляющего обслуживающие функции.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>2. Право на занятие должностей, предусмотренных пунктом первым, имеют лица, отвечающие квалификационным требованиям, указанным в квалификацион</w:t>
      </w:r>
      <w:r w:rsidR="00335FFF" w:rsidRPr="00A01130">
        <w:rPr>
          <w:rFonts w:ascii="Times New Roman" w:hAnsi="Times New Roman"/>
          <w:sz w:val="28"/>
          <w:szCs w:val="28"/>
        </w:rPr>
        <w:t>ных справочниках</w:t>
      </w:r>
      <w:r w:rsidRPr="00A01130">
        <w:rPr>
          <w:rFonts w:ascii="Times New Roman" w:hAnsi="Times New Roman"/>
          <w:sz w:val="28"/>
          <w:szCs w:val="28"/>
        </w:rPr>
        <w:t>. Назначаются на должность и освобождаются с должности Приказом директора школы в соответствии с законодательством РФ.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>3. Права работников школы.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 xml:space="preserve"> </w:t>
      </w:r>
      <w:r w:rsidR="00F3281E" w:rsidRPr="00A01130">
        <w:rPr>
          <w:rFonts w:ascii="Times New Roman" w:hAnsi="Times New Roman"/>
          <w:sz w:val="28"/>
          <w:szCs w:val="28"/>
        </w:rPr>
        <w:t>Ра</w:t>
      </w:r>
      <w:r w:rsidRPr="00A01130">
        <w:rPr>
          <w:rFonts w:ascii="Times New Roman" w:hAnsi="Times New Roman"/>
          <w:sz w:val="28"/>
          <w:szCs w:val="28"/>
        </w:rPr>
        <w:t xml:space="preserve">ботники школы имеют право </w:t>
      </w:r>
      <w:proofErr w:type="gramStart"/>
      <w:r w:rsidRPr="00A01130">
        <w:rPr>
          <w:rFonts w:ascii="Times New Roman" w:hAnsi="Times New Roman"/>
          <w:sz w:val="28"/>
          <w:szCs w:val="28"/>
        </w:rPr>
        <w:t>на</w:t>
      </w:r>
      <w:proofErr w:type="gramEnd"/>
      <w:r w:rsidRPr="00A01130">
        <w:rPr>
          <w:rFonts w:ascii="Times New Roman" w:hAnsi="Times New Roman"/>
          <w:sz w:val="28"/>
          <w:szCs w:val="28"/>
        </w:rPr>
        <w:t>:</w:t>
      </w:r>
    </w:p>
    <w:p w:rsidR="0073044A" w:rsidRPr="00A01130" w:rsidRDefault="002411E4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>право на участие в управлении образовательным учреждением;</w:t>
      </w:r>
      <w:r w:rsidR="0073044A" w:rsidRPr="00A01130">
        <w:rPr>
          <w:rStyle w:val="apple-converted-space"/>
          <w:sz w:val="28"/>
          <w:szCs w:val="28"/>
        </w:rPr>
        <w:t> </w:t>
      </w:r>
    </w:p>
    <w:p w:rsidR="0073044A" w:rsidRPr="00A01130" w:rsidRDefault="002411E4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>право на защиту своей профессиональной чести и достоинства;</w:t>
      </w:r>
    </w:p>
    <w:p w:rsidR="0073044A" w:rsidRPr="00A01130" w:rsidRDefault="002411E4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>право на бесплатное повышение и совершенствование профессиональных знаний;</w:t>
      </w:r>
    </w:p>
    <w:p w:rsidR="0073044A" w:rsidRPr="00A01130" w:rsidRDefault="002411E4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 xml:space="preserve">право вступать по своему выбору </w:t>
      </w:r>
      <w:r w:rsidR="00335FFF" w:rsidRPr="00A01130">
        <w:rPr>
          <w:rFonts w:ascii="Times New Roman" w:hAnsi="Times New Roman"/>
          <w:sz w:val="28"/>
          <w:szCs w:val="28"/>
        </w:rPr>
        <w:t xml:space="preserve">в </w:t>
      </w:r>
      <w:r w:rsidR="0073044A" w:rsidRPr="00A01130">
        <w:rPr>
          <w:rFonts w:ascii="Times New Roman" w:hAnsi="Times New Roman"/>
          <w:sz w:val="28"/>
          <w:szCs w:val="28"/>
        </w:rPr>
        <w:t xml:space="preserve">общественные организации (профсоюз); </w:t>
      </w:r>
    </w:p>
    <w:p w:rsidR="0073044A" w:rsidRPr="00A01130" w:rsidRDefault="002411E4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>на работу по совместительству, в том числе по аналогичной должности, специальности</w:t>
      </w:r>
      <w:r w:rsidR="0073044A" w:rsidRPr="00A01130">
        <w:rPr>
          <w:rStyle w:val="apple-converted-space"/>
          <w:sz w:val="28"/>
          <w:szCs w:val="28"/>
        </w:rPr>
        <w:t>;</w:t>
      </w:r>
    </w:p>
    <w:p w:rsidR="0073044A" w:rsidRPr="00A01130" w:rsidRDefault="002411E4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>на повышение квалификационной категории</w:t>
      </w:r>
      <w:r w:rsidR="0073044A" w:rsidRPr="00A01130">
        <w:rPr>
          <w:rFonts w:ascii="Times New Roman" w:hAnsi="Times New Roman"/>
          <w:color w:val="330066"/>
          <w:sz w:val="28"/>
          <w:szCs w:val="28"/>
        </w:rPr>
        <w:t>.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>4. Обязанности:</w:t>
      </w:r>
    </w:p>
    <w:p w:rsidR="0073044A" w:rsidRPr="00A01130" w:rsidRDefault="002411E4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>качественно выполнять должностные обязанности;</w:t>
      </w:r>
    </w:p>
    <w:p w:rsidR="0073044A" w:rsidRPr="00A01130" w:rsidRDefault="002411E4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>проявлять готовность к уч</w:t>
      </w:r>
      <w:r>
        <w:rPr>
          <w:rFonts w:ascii="Times New Roman" w:hAnsi="Times New Roman"/>
          <w:sz w:val="28"/>
          <w:szCs w:val="28"/>
        </w:rPr>
        <w:t>астию в мероприятиях с обучающимися</w:t>
      </w:r>
      <w:r w:rsidR="0073044A" w:rsidRPr="00A01130">
        <w:rPr>
          <w:rFonts w:ascii="Times New Roman" w:hAnsi="Times New Roman"/>
          <w:sz w:val="28"/>
          <w:szCs w:val="28"/>
        </w:rPr>
        <w:t xml:space="preserve"> и взрослыми, выходящих за рамки плана образовательного учреждения;</w:t>
      </w:r>
    </w:p>
    <w:p w:rsidR="0073044A" w:rsidRPr="00A01130" w:rsidRDefault="002411E4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>проходить периодические бесплатные медицинские обследования; </w:t>
      </w:r>
    </w:p>
    <w:p w:rsidR="0073044A" w:rsidRPr="00A01130" w:rsidRDefault="002411E4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>принимать меры предосторожности для предупреждения несчастных случаев с учащимися;</w:t>
      </w:r>
    </w:p>
    <w:p w:rsidR="0073044A" w:rsidRPr="00A01130" w:rsidRDefault="002411E4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 xml:space="preserve">уважать работников Школы, </w:t>
      </w:r>
      <w:r w:rsidR="00335FFF" w:rsidRPr="00A01130">
        <w:rPr>
          <w:rFonts w:ascii="Times New Roman" w:hAnsi="Times New Roman"/>
          <w:sz w:val="28"/>
          <w:szCs w:val="28"/>
        </w:rPr>
        <w:t xml:space="preserve">обучающихся, </w:t>
      </w:r>
      <w:r w:rsidR="0073044A" w:rsidRPr="00A01130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335FFF" w:rsidRPr="00A01130">
        <w:rPr>
          <w:rFonts w:ascii="Times New Roman" w:hAnsi="Times New Roman"/>
          <w:sz w:val="28"/>
          <w:szCs w:val="28"/>
        </w:rPr>
        <w:t>обучающихся.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>5. Ответственность: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 xml:space="preserve">   За нарушение норм профессионального поведения работники образовательных учреждений, </w:t>
      </w:r>
      <w:bookmarkStart w:id="0" w:name="_GoBack"/>
      <w:bookmarkEnd w:id="0"/>
      <w:r w:rsidRPr="00A01130">
        <w:rPr>
          <w:rFonts w:ascii="Times New Roman" w:hAnsi="Times New Roman"/>
          <w:sz w:val="28"/>
          <w:szCs w:val="28"/>
        </w:rPr>
        <w:t>несут административную и уголовную ответственность.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 xml:space="preserve">   Помимо оснований </w:t>
      </w:r>
      <w:r w:rsidR="00335FFF" w:rsidRPr="00A01130">
        <w:rPr>
          <w:rFonts w:ascii="Times New Roman" w:hAnsi="Times New Roman"/>
          <w:sz w:val="28"/>
          <w:szCs w:val="28"/>
        </w:rPr>
        <w:t xml:space="preserve">для </w:t>
      </w:r>
      <w:r w:rsidRPr="00A01130">
        <w:rPr>
          <w:rFonts w:ascii="Times New Roman" w:hAnsi="Times New Roman"/>
          <w:sz w:val="28"/>
          <w:szCs w:val="28"/>
        </w:rPr>
        <w:t>прекращения трудового договора по инициативе администрации, предусмотренных трудовым законодательством Российской, основаниями для увольнения работника школы по инициативе администрации до истечения срока действия трудового договора являются: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>1) повторное в течение года грубое нарушение Устава МБОУ «</w:t>
      </w:r>
      <w:r w:rsidR="00F3281E" w:rsidRPr="00A01130">
        <w:rPr>
          <w:rFonts w:ascii="Times New Roman" w:hAnsi="Times New Roman"/>
          <w:sz w:val="28"/>
          <w:szCs w:val="28"/>
        </w:rPr>
        <w:t>Сахзаводская СОШ</w:t>
      </w:r>
      <w:r w:rsidRPr="00A01130">
        <w:rPr>
          <w:rFonts w:ascii="Times New Roman" w:hAnsi="Times New Roman"/>
          <w:sz w:val="28"/>
          <w:szCs w:val="28"/>
        </w:rPr>
        <w:t>»;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>2) применение, в том числе однократное,  физического и (или) психического насилия над личностью обучающегося;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>3) появление на работе в состоянии алкогольного, наркотического или токсического опьянения.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>Увольнение по данным основаниям может осуществляться администрацией без согласия профсоюза.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>За нарушение норм профессионального поведения и Устава МБОУ «</w:t>
      </w:r>
      <w:r w:rsidR="00F3281E" w:rsidRPr="00A01130">
        <w:rPr>
          <w:rFonts w:ascii="Times New Roman" w:hAnsi="Times New Roman"/>
          <w:sz w:val="28"/>
          <w:szCs w:val="28"/>
        </w:rPr>
        <w:t>Сахзаводская СОШ</w:t>
      </w:r>
      <w:r w:rsidRPr="00A01130">
        <w:rPr>
          <w:rFonts w:ascii="Times New Roman" w:hAnsi="Times New Roman"/>
          <w:sz w:val="28"/>
          <w:szCs w:val="28"/>
        </w:rPr>
        <w:t>» предусматриваются также дисциплинарные меры:</w:t>
      </w:r>
    </w:p>
    <w:p w:rsidR="0073044A" w:rsidRPr="00A01130" w:rsidRDefault="007D3FBD" w:rsidP="007D3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 xml:space="preserve">замечание </w:t>
      </w:r>
    </w:p>
    <w:p w:rsidR="0073044A" w:rsidRPr="00A01130" w:rsidRDefault="007D3FBD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>выговор</w:t>
      </w:r>
    </w:p>
    <w:p w:rsidR="0073044A" w:rsidRPr="00A01130" w:rsidRDefault="007D3FBD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44A" w:rsidRPr="00A01130">
        <w:rPr>
          <w:rFonts w:ascii="Times New Roman" w:hAnsi="Times New Roman"/>
          <w:sz w:val="28"/>
          <w:szCs w:val="28"/>
        </w:rPr>
        <w:t>увольнение.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lastRenderedPageBreak/>
        <w:t>Дисциплинарное расследование проступка может производиться только по письменной жалобе, копия которой должна вручаться работнику. Ход расследования и принятые по его результатам решения могут быть преданы гласности только с согласия работника, за исключением случаев, ведущих к необходимости защиты интересов обучающихся.</w:t>
      </w:r>
    </w:p>
    <w:p w:rsidR="0073044A" w:rsidRPr="00A01130" w:rsidRDefault="0073044A" w:rsidP="00A0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30">
        <w:rPr>
          <w:rFonts w:ascii="Times New Roman" w:hAnsi="Times New Roman"/>
          <w:sz w:val="28"/>
          <w:szCs w:val="28"/>
        </w:rPr>
        <w:t>6. Более подробно права, обязанности и ответственность работников в Школе регулируются в  Правилах внутреннего трудового распорядка и должностных инструкциях работников.</w:t>
      </w:r>
    </w:p>
    <w:p w:rsidR="0073044A" w:rsidRPr="00A01130" w:rsidRDefault="0073044A" w:rsidP="00A01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44A" w:rsidRPr="00A01130" w:rsidRDefault="0073044A" w:rsidP="00A011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7C57" w:rsidRPr="00A01130" w:rsidRDefault="00FA7C57" w:rsidP="00A01130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281E" w:rsidRPr="00A01130" w:rsidRDefault="00F3281E" w:rsidP="00A01130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F3281E" w:rsidRPr="00A01130" w:rsidSect="001E739B">
      <w:pgSz w:w="11906" w:h="16838"/>
      <w:pgMar w:top="142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F8D"/>
    <w:multiLevelType w:val="hybridMultilevel"/>
    <w:tmpl w:val="16AC3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5309F"/>
    <w:multiLevelType w:val="hybridMultilevel"/>
    <w:tmpl w:val="F0BCE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E77A9"/>
    <w:multiLevelType w:val="hybridMultilevel"/>
    <w:tmpl w:val="E70EB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23C9D"/>
    <w:multiLevelType w:val="multilevel"/>
    <w:tmpl w:val="36F00CAC"/>
    <w:lvl w:ilvl="0">
      <w:start w:val="3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584" w:hanging="123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93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44A"/>
    <w:rsid w:val="001E739B"/>
    <w:rsid w:val="002411E4"/>
    <w:rsid w:val="00335FFF"/>
    <w:rsid w:val="00490745"/>
    <w:rsid w:val="006459F8"/>
    <w:rsid w:val="006D4C65"/>
    <w:rsid w:val="0073044A"/>
    <w:rsid w:val="007629B0"/>
    <w:rsid w:val="007D37EF"/>
    <w:rsid w:val="007D3FBD"/>
    <w:rsid w:val="008F799B"/>
    <w:rsid w:val="00917B84"/>
    <w:rsid w:val="00A01130"/>
    <w:rsid w:val="00B67ABC"/>
    <w:rsid w:val="00BD67A5"/>
    <w:rsid w:val="00BF76A5"/>
    <w:rsid w:val="00CD427D"/>
    <w:rsid w:val="00D9028B"/>
    <w:rsid w:val="00F3281E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4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A01130"/>
    <w:pPr>
      <w:spacing w:after="0" w:line="240" w:lineRule="auto"/>
      <w:outlineLvl w:val="0"/>
    </w:pPr>
    <w:rPr>
      <w:rFonts w:ascii="Tahoma" w:hAnsi="Tahoma" w:cs="Tahoma"/>
      <w:cap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uiPriority w:val="99"/>
    <w:rsid w:val="00730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73044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73044A"/>
    <w:rPr>
      <w:rFonts w:ascii="Times New Roman" w:hAnsi="Times New Roman" w:cs="Times New Roman" w:hint="default"/>
    </w:rPr>
  </w:style>
  <w:style w:type="paragraph" w:customStyle="1" w:styleId="Default">
    <w:name w:val="Default"/>
    <w:rsid w:val="00335F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35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E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1130"/>
    <w:rPr>
      <w:rFonts w:ascii="Tahoma" w:eastAsia="Times New Roman" w:hAnsi="Tahoma" w:cs="Tahoma"/>
      <w:caps/>
      <w:kern w:val="36"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01130"/>
    <w:pPr>
      <w:spacing w:before="25" w:after="25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0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2016-01-29T06:45:00Z</cp:lastPrinted>
  <dcterms:created xsi:type="dcterms:W3CDTF">2014-03-25T11:21:00Z</dcterms:created>
  <dcterms:modified xsi:type="dcterms:W3CDTF">2016-02-16T09:35:00Z</dcterms:modified>
</cp:coreProperties>
</file>