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дистанционного обучения на период карантина в ОО Ливенского района</w:t>
      </w: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19" w:rsidRPr="007D1C19" w:rsidRDefault="007D1C19" w:rsidP="007D1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E91577" w:rsidRDefault="00E91577" w:rsidP="00E15E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(при отсутствии) Положение об организации дистанционного обучения на период карантина или заактированных неблагоприятных погодных условий (в соответствии с </w:t>
      </w:r>
      <w:r w:rsidR="00E15EA8" w:rsidRPr="00E15EA8">
        <w:rPr>
          <w:rFonts w:ascii="Times New Roman" w:hAnsi="Times New Roman" w:cs="Times New Roman"/>
          <w:sz w:val="28"/>
          <w:szCs w:val="28"/>
        </w:rPr>
        <w:t>СанПиН 2.4.2.-2821-10</w:t>
      </w:r>
      <w:r w:rsidRPr="00E15EA8">
        <w:rPr>
          <w:rFonts w:ascii="Times New Roman" w:hAnsi="Times New Roman" w:cs="Times New Roman"/>
          <w:sz w:val="28"/>
          <w:szCs w:val="28"/>
        </w:rPr>
        <w:t>)</w:t>
      </w:r>
      <w:r w:rsidR="00E15EA8">
        <w:rPr>
          <w:rFonts w:ascii="Times New Roman" w:hAnsi="Times New Roman" w:cs="Times New Roman"/>
          <w:sz w:val="28"/>
          <w:szCs w:val="28"/>
        </w:rPr>
        <w:t>.</w:t>
      </w:r>
    </w:p>
    <w:p w:rsidR="00E15EA8" w:rsidRDefault="00E15EA8" w:rsidP="00E15E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 переходе на дистанционное обучение.</w:t>
      </w:r>
    </w:p>
    <w:p w:rsidR="00E15EA8" w:rsidRDefault="00E15EA8" w:rsidP="00E15E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обучающихся и их родителей с целью выбора интерактивных сервисов для организации дистанционного обучения.</w:t>
      </w:r>
    </w:p>
    <w:p w:rsidR="00331CEA" w:rsidRPr="00331CEA" w:rsidRDefault="00331CEA" w:rsidP="00331C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Рекомендации по выбору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общедоступной </w:t>
      </w:r>
      <w:r w:rsidRPr="0033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платформ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33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организации </w:t>
      </w:r>
      <w:r w:rsidRPr="0033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дистанционного обучения</w:t>
      </w:r>
      <w:r w:rsidR="00821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наличии у большинства обучающихся класса компьютеров с широкополосным доступом в сеть Интернет</w:t>
      </w:r>
      <w:r w:rsidRPr="0033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31CEA" w:rsidRDefault="00331CEA" w:rsidP="00331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CEA">
        <w:rPr>
          <w:rFonts w:ascii="Times New Roman" w:hAnsi="Times New Roman" w:cs="Times New Roman"/>
          <w:i/>
          <w:iCs/>
          <w:sz w:val="28"/>
          <w:szCs w:val="28"/>
        </w:rPr>
        <w:t>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331CEA" w:rsidRDefault="00331CEA" w:rsidP="00331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CEA">
        <w:rPr>
          <w:rFonts w:ascii="Times New Roman" w:hAnsi="Times New Roman" w:cs="Times New Roman"/>
          <w:i/>
          <w:iCs/>
          <w:sz w:val="28"/>
          <w:szCs w:val="28"/>
        </w:rPr>
        <w:t>«Московская электронная школа» 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331CEA" w:rsidRDefault="00331CEA" w:rsidP="00331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CEA">
        <w:rPr>
          <w:rFonts w:ascii="Times New Roman" w:hAnsi="Times New Roman" w:cs="Times New Roman"/>
          <w:i/>
          <w:iCs/>
          <w:sz w:val="28"/>
          <w:szCs w:val="28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331CEA">
        <w:rPr>
          <w:rFonts w:ascii="Times New Roman" w:hAnsi="Times New Roman" w:cs="Times New Roman"/>
          <w:i/>
          <w:iCs/>
          <w:sz w:val="28"/>
          <w:szCs w:val="28"/>
        </w:rPr>
        <w:t>Яндекс.Учебник</w:t>
      </w:r>
      <w:proofErr w:type="spellEnd"/>
      <w:r w:rsidRPr="00331CEA">
        <w:rPr>
          <w:rFonts w:ascii="Times New Roman" w:hAnsi="Times New Roman" w:cs="Times New Roman"/>
          <w:i/>
          <w:iCs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331CEA">
        <w:rPr>
          <w:rFonts w:ascii="Times New Roman" w:hAnsi="Times New Roman" w:cs="Times New Roman"/>
          <w:i/>
          <w:iCs/>
          <w:sz w:val="28"/>
          <w:szCs w:val="28"/>
        </w:rPr>
        <w:t>ЯндексУчебника</w:t>
      </w:r>
      <w:proofErr w:type="spellEnd"/>
      <w:r w:rsidRPr="00331CEA">
        <w:rPr>
          <w:rFonts w:ascii="Times New Roman" w:hAnsi="Times New Roman" w:cs="Times New Roman"/>
          <w:i/>
          <w:iCs/>
          <w:sz w:val="28"/>
          <w:szCs w:val="28"/>
        </w:rPr>
        <w:t>» – автоматическая проверка ответов и мгновенная обратная связь для учеников.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1CEA">
        <w:rPr>
          <w:rFonts w:ascii="Times New Roman" w:hAnsi="Times New Roman" w:cs="Times New Roman"/>
          <w:i/>
          <w:iCs/>
          <w:sz w:val="28"/>
          <w:szCs w:val="28"/>
        </w:rPr>
        <w:t>Проверить, как дети усвоили материал, учителям поможет «</w:t>
      </w:r>
      <w:proofErr w:type="spellStart"/>
      <w:r w:rsidRPr="00331CEA">
        <w:rPr>
          <w:rFonts w:ascii="Times New Roman" w:hAnsi="Times New Roman" w:cs="Times New Roman"/>
          <w:i/>
          <w:iCs/>
          <w:sz w:val="28"/>
          <w:szCs w:val="28"/>
        </w:rPr>
        <w:t>ЯКласс</w:t>
      </w:r>
      <w:proofErr w:type="spellEnd"/>
      <w:r w:rsidRPr="00331CEA">
        <w:rPr>
          <w:rFonts w:ascii="Times New Roman" w:hAnsi="Times New Roman" w:cs="Times New Roman"/>
          <w:i/>
          <w:iCs/>
          <w:sz w:val="28"/>
          <w:szCs w:val="28"/>
        </w:rPr>
        <w:t xml:space="preserve">». Сервис довольно прост в использовании: учитель задаёт школьнику проверочную работу, ребёнок заходит </w:t>
      </w:r>
      <w:r w:rsidRPr="00331CEA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</w:t>
      </w:r>
    </w:p>
    <w:p w:rsidR="00331CEA" w:rsidRDefault="00821273" w:rsidP="00331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21273">
        <w:rPr>
          <w:rFonts w:ascii="Times New Roman" w:hAnsi="Times New Roman" w:cs="Times New Roman"/>
          <w:i/>
          <w:iCs/>
          <w:sz w:val="28"/>
          <w:szCs w:val="28"/>
        </w:rPr>
        <w:t>бразовательная платформа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Учи.ру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821273" w:rsidRDefault="00821273" w:rsidP="00331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Выстроить эффективно дистанционно учебный процесс возможно с помощью Платформы новой школы,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821273" w:rsidRDefault="00821273" w:rsidP="00331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«Маркетплейс образовательных услуг». В наполнение ресурса вовлечены ведущие российские компании разного профиля, среди которых –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Яндекс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», «1С»,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Учи.ру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Скайенг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Кодвардс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Бесплатный доступ к своим ресурсам также открыли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Фоксфорд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InternetUrok.ru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онлайн-школа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Skyeng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</w:t>
      </w:r>
      <w:r w:rsidRPr="008212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ведут преподаватели МГУ, МФТИ, ВШЭ и других ведущих вузов страны.</w:t>
      </w:r>
    </w:p>
    <w:p w:rsidR="00821273" w:rsidRPr="00821273" w:rsidRDefault="00821273" w:rsidP="0082127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ВКонтакте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Онлайн-платформа «Мои достижения» 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Платформа для проведения олимпиад и курсов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Олимпиум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», где уже представлено более 72 школьных олимпиад.</w:t>
      </w: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Всероссийский образовательный проект «Урок цифры» </w:t>
      </w:r>
      <w:proofErr w:type="gram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позволяет школьникам не выходя</w:t>
      </w:r>
      <w:proofErr w:type="gramEnd"/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21273" w:rsidRPr="00821273" w:rsidRDefault="00821273" w:rsidP="0082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 «</w:t>
      </w:r>
      <w:proofErr w:type="spellStart"/>
      <w:r w:rsidRPr="00821273">
        <w:rPr>
          <w:rFonts w:ascii="Times New Roman" w:hAnsi="Times New Roman" w:cs="Times New Roman"/>
          <w:i/>
          <w:iCs/>
          <w:sz w:val="28"/>
          <w:szCs w:val="28"/>
        </w:rPr>
        <w:t>Сириус.Онлайн</w:t>
      </w:r>
      <w:proofErr w:type="spellEnd"/>
      <w:r w:rsidRPr="00821273">
        <w:rPr>
          <w:rFonts w:ascii="Times New Roman" w:hAnsi="Times New Roman" w:cs="Times New Roman"/>
          <w:i/>
          <w:iCs/>
          <w:sz w:val="28"/>
          <w:szCs w:val="28"/>
        </w:rPr>
        <w:t>» 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821273" w:rsidRDefault="00821273" w:rsidP="008212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273">
        <w:rPr>
          <w:rFonts w:ascii="Times New Roman" w:hAnsi="Times New Roman" w:cs="Times New Roman"/>
          <w:i/>
          <w:iCs/>
          <w:sz w:val="28"/>
          <w:szCs w:val="28"/>
        </w:rPr>
        <w:t xml:space="preserve"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</w:t>
      </w:r>
      <w:r w:rsidRPr="008212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пройдут курсы, смогут получить сертификат от Образовательного центра «Сириус».</w:t>
      </w:r>
    </w:p>
    <w:p w:rsidR="00821273" w:rsidRDefault="00821273" w:rsidP="008212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Список ресурсов постоянно обновляется и пополняется по адресу </w:t>
      </w:r>
      <w:hyperlink r:id="rId5" w:history="1">
        <w:r w:rsidRPr="00EB3C2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https://edu.gov.ru/press/2214/ministerstvo-prosvescheniya-rekomenduet-shkolam-polzovatsya-onlayn-resursami-dlya-obespecheniya-distancionnogo-obucheniya/</w:t>
        </w:r>
      </w:hyperlink>
    </w:p>
    <w:p w:rsidR="00331CEA" w:rsidRDefault="00331CEA" w:rsidP="00E15E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21273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821273" w:rsidRPr="00821273">
        <w:rPr>
          <w:rFonts w:ascii="Times New Roman" w:hAnsi="Times New Roman" w:cs="Times New Roman"/>
          <w:sz w:val="28"/>
          <w:szCs w:val="28"/>
        </w:rPr>
        <w:t>у большинства обучающихся класса компьютеров с широкополосным доступом в сеть Интернет</w:t>
      </w:r>
      <w:r w:rsidR="00821273">
        <w:rPr>
          <w:rFonts w:ascii="Times New Roman" w:hAnsi="Times New Roman" w:cs="Times New Roman"/>
          <w:sz w:val="28"/>
          <w:szCs w:val="28"/>
        </w:rPr>
        <w:t xml:space="preserve"> рекомендуется для </w:t>
      </w:r>
      <w:r w:rsidR="007D1C19">
        <w:rPr>
          <w:rFonts w:ascii="Times New Roman" w:hAnsi="Times New Roman" w:cs="Times New Roman"/>
          <w:sz w:val="28"/>
          <w:szCs w:val="28"/>
        </w:rPr>
        <w:t xml:space="preserve">обратной связи при </w:t>
      </w:r>
      <w:r w:rsidR="00821273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использовать смартфоны с установленными </w:t>
      </w:r>
      <w:proofErr w:type="spellStart"/>
      <w:r w:rsidR="00821273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82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273" w:rsidRPr="007E0C1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821273">
        <w:rPr>
          <w:rFonts w:ascii="Times New Roman" w:hAnsi="Times New Roman" w:cs="Times New Roman"/>
          <w:sz w:val="28"/>
          <w:szCs w:val="28"/>
        </w:rPr>
        <w:t xml:space="preserve"> или </w:t>
      </w:r>
      <w:r w:rsidR="007D1C19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7D1C19">
        <w:rPr>
          <w:rFonts w:ascii="Times New Roman" w:hAnsi="Times New Roman" w:cs="Times New Roman"/>
          <w:sz w:val="28"/>
          <w:szCs w:val="28"/>
        </w:rPr>
        <w:t xml:space="preserve"> для</w:t>
      </w:r>
      <w:r w:rsidR="00821273">
        <w:rPr>
          <w:rFonts w:ascii="Times New Roman" w:hAnsi="Times New Roman" w:cs="Times New Roman"/>
          <w:sz w:val="28"/>
          <w:szCs w:val="28"/>
        </w:rPr>
        <w:t xml:space="preserve"> оправки д/з обучающимся и получения от них выполненных заданий</w:t>
      </w:r>
      <w:r w:rsidR="007D1C19">
        <w:rPr>
          <w:rFonts w:ascii="Times New Roman" w:hAnsi="Times New Roman" w:cs="Times New Roman"/>
          <w:sz w:val="28"/>
          <w:szCs w:val="28"/>
        </w:rPr>
        <w:t>, а также консультирования и ответов на вопросы.</w:t>
      </w:r>
    </w:p>
    <w:p w:rsidR="007D1C19" w:rsidRPr="007D1C19" w:rsidRDefault="007D1C19" w:rsidP="007D1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крайних случаях обратную связь можно поддерживать с помощью телефонных звонков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7D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сообщений.</w:t>
      </w:r>
    </w:p>
    <w:p w:rsidR="00E15EA8" w:rsidRDefault="00331CEA" w:rsidP="00E15E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школы </w:t>
      </w:r>
      <w:r w:rsidR="007D1C1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своевременную корректировку учебного плана (при необходимости). </w:t>
      </w:r>
      <w:r w:rsidR="00E15EA8">
        <w:rPr>
          <w:rFonts w:ascii="Times New Roman" w:hAnsi="Times New Roman" w:cs="Times New Roman"/>
          <w:sz w:val="28"/>
          <w:szCs w:val="28"/>
        </w:rPr>
        <w:t>Классным руководителям и учителям – предметникам продолжить ведение электронного журнала и электронного дневника ОСОУ «Виртуальная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данного ресурса для доведения домашних заданий до обучающихся</w:t>
      </w:r>
      <w:r w:rsidR="00E15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C19" w:rsidRPr="007D1C19" w:rsidRDefault="007D1C19" w:rsidP="007D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дистанционного обучении необходимо поддерживать дисциплину и ответственное отношение</w:t>
      </w:r>
      <w:r w:rsidR="00F573BD">
        <w:rPr>
          <w:rFonts w:ascii="Times New Roman" w:hAnsi="Times New Roman" w:cs="Times New Roman"/>
          <w:sz w:val="28"/>
          <w:szCs w:val="28"/>
        </w:rPr>
        <w:t xml:space="preserve"> к учебе 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С этой целью рекомендуется выработать расписание занятий и консультаций, определить время проверки д/з. Учителям предметникам необходимо </w:t>
      </w:r>
      <w:r w:rsidR="00F573BD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="00F573BD">
        <w:rPr>
          <w:rFonts w:ascii="Times New Roman" w:hAnsi="Times New Roman" w:cs="Times New Roman"/>
          <w:sz w:val="28"/>
          <w:szCs w:val="28"/>
        </w:rPr>
        <w:t>к выбору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интерактивных учебных материалов (видео уроков, лекций и т.д.) и следить, что бы их содержание соответствовало целям и задачам обучения. </w:t>
      </w:r>
      <w:r w:rsidR="00F573BD">
        <w:rPr>
          <w:rFonts w:ascii="Times New Roman" w:hAnsi="Times New Roman" w:cs="Times New Roman"/>
          <w:sz w:val="28"/>
          <w:szCs w:val="28"/>
        </w:rPr>
        <w:t xml:space="preserve">Первыми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F573B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учителей и </w:t>
      </w:r>
      <w:r w:rsidR="00F573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BD">
        <w:rPr>
          <w:rFonts w:ascii="Times New Roman" w:hAnsi="Times New Roman" w:cs="Times New Roman"/>
          <w:sz w:val="28"/>
          <w:szCs w:val="28"/>
        </w:rPr>
        <w:t>школы являются родители обучающихся. Поэтому для успешного функционирования учреждения в условиях дистанционном обучении необходимо в первую очередь заручиться их помощью и поддержкой.</w:t>
      </w: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F573BD" w:rsidP="00F573B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Успехов при организации дистанционного обучения!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9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3BA" w:rsidRDefault="005E63BA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C7D26" w:rsidRDefault="005E63BA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обучающихся и их родителей</w:t>
      </w:r>
    </w:p>
    <w:p w:rsidR="007E0C14" w:rsidRDefault="007E0C14" w:rsidP="005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3BA" w:rsidRDefault="005E63BA" w:rsidP="007E0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  <w:r w:rsidR="007E0C1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0C14" w:rsidRDefault="007E0C14" w:rsidP="007E0C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E63BA" w:rsidRDefault="005E63BA" w:rsidP="007E0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обучающегося</w:t>
      </w:r>
      <w:r w:rsidR="007E0C14">
        <w:rPr>
          <w:rFonts w:ascii="Times New Roman" w:hAnsi="Times New Roman" w:cs="Times New Roman"/>
          <w:sz w:val="28"/>
          <w:szCs w:val="28"/>
        </w:rPr>
        <w:t xml:space="preserve"> компьютера или ноутбука с доступом в Интернет________(да/нет)</w:t>
      </w:r>
    </w:p>
    <w:p w:rsidR="007E0C14" w:rsidRPr="007E0C14" w:rsidRDefault="007E0C14" w:rsidP="007E0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C14" w:rsidRDefault="007E0C14" w:rsidP="007E0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C14">
        <w:rPr>
          <w:rFonts w:ascii="Times New Roman" w:hAnsi="Times New Roman" w:cs="Times New Roman"/>
          <w:sz w:val="28"/>
          <w:szCs w:val="28"/>
        </w:rPr>
        <w:t xml:space="preserve">Наличие у обучающегося </w:t>
      </w:r>
      <w:r>
        <w:rPr>
          <w:rFonts w:ascii="Times New Roman" w:hAnsi="Times New Roman" w:cs="Times New Roman"/>
          <w:sz w:val="28"/>
          <w:szCs w:val="28"/>
        </w:rPr>
        <w:t>смартфона</w:t>
      </w:r>
      <w:r w:rsidRPr="007E0C14">
        <w:rPr>
          <w:rFonts w:ascii="Times New Roman" w:hAnsi="Times New Roman" w:cs="Times New Roman"/>
          <w:sz w:val="28"/>
          <w:szCs w:val="28"/>
        </w:rPr>
        <w:t xml:space="preserve"> с доступом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C14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________(да/нет)</w:t>
      </w:r>
    </w:p>
    <w:p w:rsidR="007E0C14" w:rsidRPr="007E0C14" w:rsidRDefault="007E0C14" w:rsidP="007E0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C14" w:rsidRDefault="007E0C14" w:rsidP="007E0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Используете ли вы  </w:t>
      </w:r>
      <w:proofErr w:type="spellStart"/>
      <w:r w:rsidRPr="007E0C1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D25CE5">
        <w:rPr>
          <w:rFonts w:ascii="Times New Roman" w:hAnsi="Times New Roman" w:cs="Times New Roman"/>
          <w:sz w:val="28"/>
          <w:szCs w:val="28"/>
        </w:rPr>
        <w:t xml:space="preserve"> </w:t>
      </w:r>
      <w:r w:rsidR="00E9157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91577" w:rsidRPr="00E91577">
        <w:rPr>
          <w:rFonts w:ascii="Times New Roman" w:hAnsi="Times New Roman" w:cs="Times New Roman"/>
          <w:sz w:val="28"/>
          <w:szCs w:val="28"/>
        </w:rPr>
        <w:t xml:space="preserve"> </w:t>
      </w:r>
      <w:r w:rsidR="00E91577">
        <w:rPr>
          <w:rFonts w:ascii="Times New Roman" w:hAnsi="Times New Roman" w:cs="Times New Roman"/>
          <w:sz w:val="28"/>
          <w:szCs w:val="28"/>
        </w:rPr>
        <w:t>на смартфоне и компьютере? _________(да/нет). Если да, то какой мессенджер предпочитаете ______________?</w:t>
      </w:r>
    </w:p>
    <w:p w:rsidR="00E91577" w:rsidRPr="00E91577" w:rsidRDefault="00E91577" w:rsidP="00E9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7E0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электронная почта? Если да, то напишите адрес:_______________.</w:t>
      </w:r>
    </w:p>
    <w:p w:rsidR="00E91577" w:rsidRPr="00E91577" w:rsidRDefault="00E91577" w:rsidP="00E9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577" w:rsidRDefault="00E91577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E9157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966C8D" w:rsidSect="0082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0E"/>
    <w:multiLevelType w:val="hybridMultilevel"/>
    <w:tmpl w:val="2CB43E90"/>
    <w:lvl w:ilvl="0" w:tplc="ECA4D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7239A"/>
    <w:multiLevelType w:val="hybridMultilevel"/>
    <w:tmpl w:val="0C2067FC"/>
    <w:lvl w:ilvl="0" w:tplc="105A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C6808"/>
    <w:multiLevelType w:val="hybridMultilevel"/>
    <w:tmpl w:val="AB6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BA"/>
    <w:rsid w:val="00331CEA"/>
    <w:rsid w:val="005E63BA"/>
    <w:rsid w:val="006C7D26"/>
    <w:rsid w:val="007D1C19"/>
    <w:rsid w:val="007E0C14"/>
    <w:rsid w:val="00813375"/>
    <w:rsid w:val="00821273"/>
    <w:rsid w:val="00821CA3"/>
    <w:rsid w:val="00966C8D"/>
    <w:rsid w:val="00D25CE5"/>
    <w:rsid w:val="00E15EA8"/>
    <w:rsid w:val="00E91577"/>
    <w:rsid w:val="00F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127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6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2020-03-25T06:44:00Z</dcterms:created>
  <dcterms:modified xsi:type="dcterms:W3CDTF">2020-04-26T17:20:00Z</dcterms:modified>
</cp:coreProperties>
</file>